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b/>
          <w:sz w:val="40"/>
        </w:rPr>
        <w:t>桂航大讲坛申请流程图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146685</wp:posOffset>
                </wp:positionV>
                <wp:extent cx="6105525" cy="90487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1.各部门、单位填写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  <w:lang w:val="en-US" w:eastAsia="zh-CN"/>
                              </w:rPr>
                              <w:t>OA系统，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  <w:lang w:val="en-US" w:eastAsia="zh-CN"/>
                              </w:rPr>
                              <w:t>本部门负责人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提交申请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  <w:lang w:val="en-US" w:eastAsia="zh-CN"/>
                              </w:rPr>
                              <w:t>。（需在系统中提交附件，Word版讲座大纲，或讲座PPT）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9.25pt;margin-top:11.55pt;height:71.25pt;width:480.75pt;z-index:251659264;v-text-anchor:middle;mso-width-relative:page;mso-height-relative:page;" fillcolor="#FFFFFF [3201]" filled="t" stroked="t" coordsize="21600,21600" arcsize="0.166666666666667" o:gfxdata="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/XIIrZAAAACgEAAA8AAAAAAAAAAQAgAAAAIgAAAGRycy9kb3ducmV2LnhtbFBLAQIUABQAAAAI&#10;AIdO4kB/XR4kXgIAAKUEAAAOAAAAAAAAAAEAIAAAACgBAABkcnMvZTJvRG9jLnhtbFBLBQYAAAAA&#10;BgAGAFkBAAD4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1.各部门、单位填写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  <w:lang w:val="en-US" w:eastAsia="zh-CN"/>
                        </w:rPr>
                        <w:t>OA系统，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向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  <w:lang w:val="en-US" w:eastAsia="zh-CN"/>
                        </w:rPr>
                        <w:t>本部门负责人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提交申请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  <w:lang w:val="en-US" w:eastAsia="zh-CN"/>
                        </w:rPr>
                        <w:t>。（需在系统中提交附件，Word版讲座大纲，或讲座PPT）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4396740</wp:posOffset>
                </wp:positionV>
                <wp:extent cx="6029325" cy="1042670"/>
                <wp:effectExtent l="12700" t="12700" r="15875" b="3048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4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>各部门、单位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  <w:lang w:val="en-US" w:eastAsia="zh-CN"/>
                              </w:rPr>
                              <w:t>按标准自行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>给嘉宾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  <w:lang w:val="en-US" w:eastAsia="zh-CN"/>
                              </w:rPr>
                              <w:t>发放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>课酬。讲座流程结束。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2.5pt;margin-top:346.2pt;height:82.1pt;width:474.75pt;z-index:251669504;v-text-anchor:middle;mso-width-relative:page;mso-height-relative:page;" fillcolor="#FFFFFF" filled="t" stroked="t" coordsize="21600,21600" arcsize="0.166666666666667" o:gfxdata="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4z+uNkAAAALAQAADwAAAAAAAAABACAAAAAiAAAA&#10;ZHJzL2Rvd25yZXYueG1sUEsBAhQAFAAAAAgAh07iQIPL+bF4AgAA2AQAAA4AAAAAAAAAAQAgAAAA&#10;KAEAAGRycy9lMm9Eb2MueG1sUEsFBgAAAAAGAAYAWQEAABI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</w:rPr>
                        <w:t>各部门、单位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  <w:lang w:val="en-US" w:eastAsia="zh-CN"/>
                        </w:rPr>
                        <w:t>按标准自行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</w:rPr>
                        <w:t>给嘉宾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  <w:lang w:val="en-US" w:eastAsia="zh-CN"/>
                        </w:rPr>
                        <w:t>发放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</w:rPr>
                        <w:t>课酬。讲座流程结束。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2415540</wp:posOffset>
                </wp:positionV>
                <wp:extent cx="352425" cy="466725"/>
                <wp:effectExtent l="19050" t="0" r="47625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75pt;margin-top:190.2pt;height:36.75pt;width:27.75pt;z-index:251663360;v-text-anchor:middle;mso-width-relative:page;mso-height-relative:page;" fillcolor="#FFFFFF" filled="t" stroked="t" coordsize="21600,21600" o:gfxdata="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+03zrYAAAACwEAAA8AAAAAAAAAAQAgAAAAIgAAAGRycy9kb3ducmV2Lnht&#10;bFBLAQIUABQAAAAIAIdO4kAOHkPXawIAANMEAAAOAAAAAAAAAAEAIAAAACcBAABkcnMvZTJvRG9j&#10;LnhtbFBLBQYAAAAABgAGAFkBAAAEBgAAAAA=&#10;" adj="13445,5400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1443990</wp:posOffset>
                </wp:positionV>
                <wp:extent cx="6219825" cy="923925"/>
                <wp:effectExtent l="0" t="0" r="28575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  <w:lang w:val="en-US" w:eastAsia="zh-CN"/>
                              </w:rPr>
                              <w:t>部门负责人OA审批后，由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桂航大讲坛办公室领导审批。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8.5pt;margin-top:113.7pt;height:72.75pt;width:489.75pt;z-index:251661312;v-text-anchor:middle;mso-width-relative:page;mso-height-relative:page;" fillcolor="#FFFFFF [3201]" filled="t" stroked="t" coordsize="21600,21600" arcsize="0.166666666666667" o:gfxdata="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zEu7NoAAAALAQAADwAAAAAAAAABACAAAAAiAAAAZHJzL2Rvd25yZXYueG1sUEsBAhQAFAAA&#10;AAgAh07iQAvAWGtfAgAApQQAAA4AAAAAAAAAAQAgAAAAKQEAAGRycy9lMm9Eb2MueG1sUEsFBgAA&#10;AAAGAAYAWQEAAPo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  <w:lang w:val="en-US" w:eastAsia="zh-CN"/>
                        </w:rPr>
                        <w:t>部门负责人OA审批后，由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桂航大讲坛办公室领导审批。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2939415</wp:posOffset>
                </wp:positionV>
                <wp:extent cx="6143625" cy="895350"/>
                <wp:effectExtent l="0" t="0" r="28575" b="1905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>审批合格后，开展大讲坛讲座，如讲座主题与某些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>专业相近，优先发票给相关专业的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3.25pt;margin-top:231.45pt;height:70.5pt;width:483.75pt;z-index:251665408;v-text-anchor:middle;mso-width-relative:page;mso-height-relative:page;" fillcolor="#FFFFFF" filled="t" stroked="t" coordsize="21600,21600" arcsize="0.166666666666667" o:gfxdata="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GoClbaAAAACwEAAA8AAAAAAAAAAQAgAAAAIgAA&#10;AGRycy9kb3ducmV2LnhtbFBLAQIUABQAAAAIAIdO4kB88Gm4eAIAANcEAAAOAAAAAAAAAAEAIAAA&#10;ACkBAABkcnMvZTJvRG9jLnhtbFBLBQYAAAAABgAGAFkBAAAT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</w:rPr>
                        <w:t>审批合格后，开展大讲坛讲座，如讲座主题与某些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</w:rPr>
                        <w:t>专业相近，优先发票给相关专业的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/>
                          <w:spacing w:val="15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3920490</wp:posOffset>
                </wp:positionV>
                <wp:extent cx="352425" cy="438150"/>
                <wp:effectExtent l="19050" t="0" r="28575" b="381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25pt;margin-top:308.7pt;height:34.5pt;width:27.75pt;z-index:251667456;v-text-anchor:middle;mso-width-relative:page;mso-height-relative:page;" fillcolor="#FFFFFF" filled="t" stroked="t" coordsize="21600,21600" o:gfxdata="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DldZk2gAAAAsBAAAPAAAAAAAAAAEAIAAAACIAAABkcnMvZG93bnJl&#10;di54bWxQSwECFAAUAAAACACHTuJAyLluA20CAADTBAAADgAAAAAAAAABACAAAAApAQAAZHJzL2Uy&#10;b0RvYy54bWxQSwUGAAAAAAYABgBZAQAACAYAAAAA&#10;" adj="12914,5400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910590</wp:posOffset>
                </wp:positionV>
                <wp:extent cx="352425" cy="485775"/>
                <wp:effectExtent l="19050" t="0" r="4762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25pt;margin-top:71.7pt;height:38.25pt;width:27.75pt;z-index:251660288;v-text-anchor:middle;mso-width-relative:page;mso-height-relative:page;" fillcolor="#FFFFFF [3201]" filled="t" stroked="t" coordsize="21600,21600" o:gfxdata="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ZeZU&#10;3AAAAAsBAAAPAAAAAAAAAAEAIAAAACIAAABkcnMvZG93bnJldi54bWxQSwECFAAUAAAACACHTuJA&#10;zBWqnVYCAAChBAAADgAAAAAAAAABACAAAAArAQAAZHJzL2Uyb0RvYy54bWxQSwUGAAAAAAYABgBZ&#10;AQAA8wUAAAAA&#10;" adj="13765,5400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7"/>
    <w:rsid w:val="0025272D"/>
    <w:rsid w:val="004B7C42"/>
    <w:rsid w:val="008511F1"/>
    <w:rsid w:val="00AB0F70"/>
    <w:rsid w:val="00BF724D"/>
    <w:rsid w:val="00C4538B"/>
    <w:rsid w:val="00D660D7"/>
    <w:rsid w:val="04B71536"/>
    <w:rsid w:val="4491678E"/>
    <w:rsid w:val="4C89080D"/>
    <w:rsid w:val="5B8238C6"/>
    <w:rsid w:val="5EC26E87"/>
    <w:rsid w:val="6F0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BF730-8E2C-4ABC-BA07-750ECD00D1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</Words>
  <Characters>18</Characters>
  <Lines>1</Lines>
  <Paragraphs>1</Paragraphs>
  <TotalTime>6</TotalTime>
  <ScaleCrop>false</ScaleCrop>
  <LinksUpToDate>false</LinksUpToDate>
  <CharactersWithSpaces>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2016-10-28T05:48:00Z</dcterms:created>
  <dc:creator>USER-</dc:creator>
  <cp:lastModifiedBy>小魏</cp:lastModifiedBy>
  <dcterms:modified xsi:type="dcterms:W3CDTF">2021-09-08T01:29:11Z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